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A80" w:rsidRDefault="00A25A80" w:rsidP="00A25A80">
      <w:pPr>
        <w:pStyle w:val="a3"/>
        <w:rPr>
          <w:rFonts w:ascii="Times New Roman" w:hAnsi="Times New Roman" w:cs="Times New Roman"/>
          <w:sz w:val="28"/>
          <w:szCs w:val="28"/>
          <w:lang w:val="kk-KZ"/>
        </w:rPr>
      </w:pPr>
    </w:p>
    <w:p w:rsidR="00A25A80" w:rsidRPr="000250FE" w:rsidRDefault="00A25A80" w:rsidP="00A25A80">
      <w:pPr>
        <w:rPr>
          <w:b/>
          <w:bCs/>
          <w:sz w:val="32"/>
          <w:szCs w:val="32"/>
        </w:rPr>
      </w:pPr>
      <w:r>
        <w:rPr>
          <w:b/>
          <w:sz w:val="28"/>
          <w:szCs w:val="28"/>
          <w:lang w:val="kk-KZ"/>
        </w:rPr>
        <w:t xml:space="preserve">                                                      </w:t>
      </w:r>
      <w:bookmarkStart w:id="0" w:name="_GoBack"/>
      <w:bookmarkEnd w:id="0"/>
      <w:r w:rsidRPr="000250FE">
        <w:rPr>
          <w:b/>
          <w:bCs/>
          <w:sz w:val="32"/>
          <w:szCs w:val="32"/>
        </w:rPr>
        <w:t>Композиция</w:t>
      </w:r>
    </w:p>
    <w:p w:rsidR="00A25A80" w:rsidRPr="00BE3BC6" w:rsidRDefault="00A25A80" w:rsidP="00A25A80">
      <w:pPr>
        <w:rPr>
          <w:szCs w:val="18"/>
        </w:rPr>
      </w:pPr>
    </w:p>
    <w:p w:rsidR="00A25A80" w:rsidRPr="00A43365" w:rsidRDefault="00A25A80" w:rsidP="00A25A80">
      <w:pPr>
        <w:jc w:val="both"/>
        <w:rPr>
          <w:sz w:val="28"/>
          <w:szCs w:val="28"/>
          <w:lang w:val="kk-KZ"/>
        </w:rPr>
      </w:pPr>
      <w:r>
        <w:rPr>
          <w:b/>
          <w:bCs/>
          <w:sz w:val="28"/>
          <w:szCs w:val="28"/>
        </w:rPr>
        <w:t xml:space="preserve">      </w:t>
      </w:r>
      <w:r w:rsidRPr="00A43365">
        <w:rPr>
          <w:b/>
          <w:bCs/>
          <w:sz w:val="28"/>
          <w:szCs w:val="28"/>
        </w:rPr>
        <w:t xml:space="preserve">Композиция </w:t>
      </w:r>
      <w:r w:rsidRPr="00A43365">
        <w:rPr>
          <w:sz w:val="28"/>
          <w:szCs w:val="28"/>
        </w:rPr>
        <w:t xml:space="preserve">– </w:t>
      </w:r>
      <w:r w:rsidRPr="00A43365">
        <w:rPr>
          <w:sz w:val="28"/>
          <w:szCs w:val="28"/>
          <w:lang w:val="kk-KZ"/>
        </w:rPr>
        <w:t>жеке элементтердің бірыңғ</w:t>
      </w:r>
      <w:proofErr w:type="gramStart"/>
      <w:r w:rsidRPr="00A43365">
        <w:rPr>
          <w:sz w:val="28"/>
          <w:szCs w:val="28"/>
          <w:lang w:val="kk-KZ"/>
        </w:rPr>
        <w:t>ай</w:t>
      </w:r>
      <w:proofErr w:type="gramEnd"/>
      <w:r w:rsidRPr="00A43365">
        <w:rPr>
          <w:sz w:val="28"/>
          <w:szCs w:val="28"/>
          <w:lang w:val="kk-KZ"/>
        </w:rPr>
        <w:t xml:space="preserve"> тығыз байланысы. Суреттің мән-мағынасы, кес</w:t>
      </w:r>
      <w:r>
        <w:rPr>
          <w:rFonts w:eastAsiaTheme="minorEastAsia"/>
          <w:sz w:val="28"/>
          <w:szCs w:val="28"/>
          <w:lang w:val="kk-KZ" w:eastAsia="zh-CN"/>
        </w:rPr>
        <w:t>к</w:t>
      </w:r>
      <w:r w:rsidRPr="00A43365">
        <w:rPr>
          <w:sz w:val="28"/>
          <w:szCs w:val="28"/>
          <w:lang w:val="kk-KZ"/>
        </w:rPr>
        <w:t>ін-келбеті осы композицияға тәуелді болады.</w:t>
      </w:r>
    </w:p>
    <w:p w:rsidR="00A25A80" w:rsidRPr="00A43365" w:rsidRDefault="00A25A80" w:rsidP="00A25A80">
      <w:pPr>
        <w:jc w:val="both"/>
        <w:rPr>
          <w:sz w:val="28"/>
          <w:szCs w:val="28"/>
          <w:lang w:val="kk-KZ"/>
        </w:rPr>
      </w:pPr>
      <w:r w:rsidRPr="00A43365">
        <w:rPr>
          <w:sz w:val="28"/>
          <w:szCs w:val="28"/>
          <w:lang w:val="kk-KZ"/>
        </w:rPr>
        <w:t>Композиция бірнеше құрылым</w:t>
      </w:r>
      <w:r>
        <w:rPr>
          <w:sz w:val="28"/>
          <w:szCs w:val="28"/>
          <w:lang w:val="kk-KZ"/>
        </w:rPr>
        <w:t>ы</w:t>
      </w:r>
      <w:r w:rsidRPr="00A43365">
        <w:rPr>
          <w:sz w:val="28"/>
          <w:szCs w:val="28"/>
          <w:lang w:val="kk-KZ"/>
        </w:rPr>
        <w:t xml:space="preserve">нан құралады. </w:t>
      </w:r>
      <w:r>
        <w:rPr>
          <w:sz w:val="28"/>
          <w:szCs w:val="28"/>
          <w:lang w:val="kk-KZ"/>
        </w:rPr>
        <w:t>Бірінші:</w:t>
      </w:r>
      <w:r w:rsidRPr="00A43365">
        <w:rPr>
          <w:sz w:val="28"/>
          <w:szCs w:val="28"/>
          <w:lang w:val="kk-KZ"/>
        </w:rPr>
        <w:t xml:space="preserve"> тематикалық орны, яғни, </w:t>
      </w:r>
      <w:r>
        <w:rPr>
          <w:sz w:val="28"/>
          <w:szCs w:val="28"/>
          <w:lang w:val="kk-KZ"/>
        </w:rPr>
        <w:t>сюжеттік мән-мағынасы, екінші:</w:t>
      </w:r>
      <w:r w:rsidRPr="00A43365">
        <w:rPr>
          <w:sz w:val="28"/>
          <w:szCs w:val="28"/>
          <w:lang w:val="kk-KZ"/>
        </w:rPr>
        <w:t xml:space="preserve"> осы композицияға қатысатын элементтер. </w:t>
      </w:r>
    </w:p>
    <w:p w:rsidR="00A25A80" w:rsidRPr="00A43365" w:rsidRDefault="00A25A80" w:rsidP="00A25A80">
      <w:pPr>
        <w:jc w:val="both"/>
        <w:rPr>
          <w:sz w:val="28"/>
          <w:szCs w:val="28"/>
          <w:lang w:val="kk-KZ"/>
        </w:rPr>
      </w:pPr>
      <w:r>
        <w:rPr>
          <w:sz w:val="28"/>
          <w:szCs w:val="28"/>
          <w:lang w:val="kk-KZ"/>
        </w:rPr>
        <w:t xml:space="preserve">   </w:t>
      </w:r>
      <w:r w:rsidRPr="00A43365">
        <w:rPr>
          <w:sz w:val="28"/>
          <w:szCs w:val="28"/>
          <w:lang w:val="kk-KZ"/>
        </w:rPr>
        <w:t xml:space="preserve">Композицияны толықтыратын маңызды нәрселер олар - ракурс, жарық, түсірілім нүктесі,  колорит, түсірілім уақыты, контраст, план. </w:t>
      </w:r>
    </w:p>
    <w:p w:rsidR="00A25A80" w:rsidRPr="00A43365" w:rsidRDefault="00A25A80" w:rsidP="00A25A80">
      <w:pPr>
        <w:tabs>
          <w:tab w:val="left" w:pos="2760"/>
        </w:tabs>
        <w:rPr>
          <w:sz w:val="28"/>
          <w:szCs w:val="28"/>
          <w:lang w:val="kk-KZ"/>
        </w:rPr>
      </w:pPr>
      <w:r>
        <w:rPr>
          <w:b/>
          <w:bCs/>
          <w:sz w:val="28"/>
          <w:szCs w:val="28"/>
          <w:lang w:val="kk-KZ"/>
        </w:rPr>
        <w:t xml:space="preserve">      </w:t>
      </w:r>
      <w:r w:rsidRPr="00A43365">
        <w:rPr>
          <w:b/>
          <w:bCs/>
          <w:sz w:val="28"/>
          <w:szCs w:val="28"/>
          <w:lang w:val="kk-KZ"/>
        </w:rPr>
        <w:t>Композицияның сюжеттік – тематикалық орны</w:t>
      </w:r>
    </w:p>
    <w:p w:rsidR="00A25A80" w:rsidRPr="00A43365" w:rsidRDefault="00A25A80" w:rsidP="00A25A80">
      <w:pPr>
        <w:jc w:val="both"/>
        <w:rPr>
          <w:sz w:val="28"/>
          <w:szCs w:val="28"/>
          <w:lang w:val="kk-KZ"/>
        </w:rPr>
      </w:pPr>
      <w:r w:rsidRPr="00A43365">
        <w:rPr>
          <w:sz w:val="28"/>
          <w:szCs w:val="28"/>
          <w:lang w:val="kk-KZ"/>
        </w:rPr>
        <w:t>Кез-келген жанрда кад</w:t>
      </w:r>
      <w:r>
        <w:rPr>
          <w:sz w:val="28"/>
          <w:szCs w:val="28"/>
          <w:lang w:val="kk-KZ"/>
        </w:rPr>
        <w:t>рге ілінген элемент өзіндік рөл</w:t>
      </w:r>
      <w:r w:rsidRPr="00A43365">
        <w:rPr>
          <w:sz w:val="28"/>
          <w:szCs w:val="28"/>
          <w:lang w:val="kk-KZ"/>
        </w:rPr>
        <w:t xml:space="preserve"> атқарады. Кейбір элементтер суреттің мақсатын көрсетсе, қайсібір элемент суретке мінездеме беріп, уақыт айырмашылығын көрсетеді. Сондықтан</w:t>
      </w:r>
      <w:r>
        <w:rPr>
          <w:sz w:val="28"/>
          <w:szCs w:val="28"/>
          <w:lang w:val="kk-KZ"/>
        </w:rPr>
        <w:t xml:space="preserve"> </w:t>
      </w:r>
      <w:r w:rsidRPr="00A43365">
        <w:rPr>
          <w:sz w:val="28"/>
          <w:szCs w:val="28"/>
          <w:lang w:val="kk-KZ"/>
        </w:rPr>
        <w:t>да суретке кедергі болатын элементтерді көзден таса қалдырмау керек. Суретке ешқандай қатысы жоқ болатын болса ондай элементтерді кадрге кіргізудің еш маңызы жоқ</w:t>
      </w:r>
      <w:r>
        <w:rPr>
          <w:sz w:val="28"/>
          <w:szCs w:val="28"/>
          <w:lang w:val="kk-KZ"/>
        </w:rPr>
        <w:t xml:space="preserve">.           </w:t>
      </w:r>
      <w:r w:rsidRPr="00A43365">
        <w:rPr>
          <w:sz w:val="28"/>
          <w:szCs w:val="28"/>
          <w:lang w:val="kk-KZ"/>
        </w:rPr>
        <w:t xml:space="preserve"> </w:t>
      </w:r>
    </w:p>
    <w:p w:rsidR="00A25A80" w:rsidRPr="00A43365" w:rsidRDefault="00A25A80" w:rsidP="00A25A80">
      <w:pPr>
        <w:rPr>
          <w:sz w:val="28"/>
          <w:szCs w:val="28"/>
          <w:lang w:val="kk-KZ"/>
        </w:rPr>
      </w:pPr>
      <w:r>
        <w:rPr>
          <w:sz w:val="28"/>
          <w:szCs w:val="28"/>
          <w:lang w:val="kk-KZ"/>
        </w:rPr>
        <w:t xml:space="preserve">    </w:t>
      </w:r>
      <w:r w:rsidRPr="00A43365">
        <w:rPr>
          <w:b/>
          <w:bCs/>
          <w:sz w:val="28"/>
          <w:szCs w:val="28"/>
          <w:lang w:val="kk-KZ"/>
        </w:rPr>
        <w:t>Жарық көлеңкесі (Светотень)</w:t>
      </w:r>
    </w:p>
    <w:p w:rsidR="00A25A80" w:rsidRPr="00A43365" w:rsidRDefault="00A25A80" w:rsidP="00A25A80">
      <w:pPr>
        <w:jc w:val="both"/>
        <w:rPr>
          <w:sz w:val="28"/>
          <w:szCs w:val="28"/>
          <w:lang w:val="kk-KZ"/>
        </w:rPr>
      </w:pPr>
      <w:r w:rsidRPr="00A43365">
        <w:rPr>
          <w:color w:val="000000"/>
          <w:sz w:val="28"/>
          <w:szCs w:val="28"/>
          <w:lang w:val="kk-KZ"/>
        </w:rPr>
        <w:t>Жарық көлеңкесі дегеніміз - бұл қоршаған кеңістіктегі көлемді заттардың фигураларын түсірілген суретте қабылдауға мүмкіндік беру үшін ашық түстердің күңгірт түс реңктеріне бірізді ауысуы.</w:t>
      </w:r>
      <w:r w:rsidRPr="00A43365">
        <w:rPr>
          <w:sz w:val="28"/>
          <w:szCs w:val="28"/>
          <w:lang w:val="kk-KZ"/>
        </w:rPr>
        <w:t xml:space="preserve"> </w:t>
      </w:r>
      <w:r w:rsidRPr="00A43365">
        <w:rPr>
          <w:b/>
          <w:bCs/>
          <w:sz w:val="28"/>
          <w:szCs w:val="28"/>
          <w:lang w:val="kk-KZ"/>
        </w:rPr>
        <w:t>Жарық көлеңкесінің</w:t>
      </w:r>
      <w:r w:rsidRPr="00A43365">
        <w:rPr>
          <w:sz w:val="28"/>
          <w:szCs w:val="28"/>
          <w:lang w:val="kk-KZ"/>
        </w:rPr>
        <w:t xml:space="preserve"> түстері түсірілген жарыққа, заттардың көлеміне, порымына, кеңісті</w:t>
      </w:r>
      <w:r>
        <w:rPr>
          <w:sz w:val="28"/>
          <w:szCs w:val="28"/>
          <w:lang w:val="kk-KZ"/>
        </w:rPr>
        <w:t>ктің тереңдігіне қатысты болады</w:t>
      </w:r>
      <w:r w:rsidRPr="00A43365">
        <w:rPr>
          <w:sz w:val="28"/>
          <w:szCs w:val="28"/>
          <w:lang w:val="kk-KZ"/>
        </w:rPr>
        <w:t xml:space="preserve"> және заттың жарық сәулесіне қалай орналасқанына байланысты болады. </w:t>
      </w:r>
      <w:r w:rsidRPr="00A43365">
        <w:rPr>
          <w:b/>
          <w:bCs/>
          <w:sz w:val="28"/>
          <w:szCs w:val="28"/>
          <w:lang w:val="kk-KZ"/>
        </w:rPr>
        <w:t xml:space="preserve">Жарық көлеңкесіне </w:t>
      </w:r>
      <w:r w:rsidRPr="00A43365">
        <w:rPr>
          <w:sz w:val="28"/>
          <w:szCs w:val="28"/>
          <w:lang w:val="kk-KZ"/>
        </w:rPr>
        <w:t xml:space="preserve">жарықты, сәулені, көлеңкені, алакөлеңкені, рефлексті жатқызуға болады. </w:t>
      </w:r>
    </w:p>
    <w:p w:rsidR="00A25A80" w:rsidRPr="00A43365" w:rsidRDefault="00A25A80" w:rsidP="00A25A80">
      <w:pPr>
        <w:jc w:val="both"/>
        <w:rPr>
          <w:sz w:val="28"/>
          <w:szCs w:val="28"/>
          <w:lang w:val="kk-KZ"/>
        </w:rPr>
      </w:pPr>
      <w:r>
        <w:rPr>
          <w:sz w:val="28"/>
          <w:szCs w:val="28"/>
          <w:lang w:val="kk-KZ"/>
        </w:rPr>
        <w:t xml:space="preserve">   </w:t>
      </w:r>
      <w:r w:rsidRPr="00A43365">
        <w:rPr>
          <w:sz w:val="28"/>
          <w:szCs w:val="28"/>
          <w:lang w:val="kk-KZ"/>
        </w:rPr>
        <w:t xml:space="preserve">Жарық көлеңкесінің әсерімен суретші керекті эмоционалды, жарқын, әсерлі сурет шығара алады. </w:t>
      </w:r>
    </w:p>
    <w:p w:rsidR="00A25A80" w:rsidRPr="00A43365" w:rsidRDefault="00A25A80" w:rsidP="00A25A80">
      <w:pPr>
        <w:rPr>
          <w:b/>
          <w:bCs/>
          <w:sz w:val="28"/>
          <w:szCs w:val="28"/>
          <w:lang w:val="kk-KZ"/>
        </w:rPr>
      </w:pPr>
      <w:r>
        <w:rPr>
          <w:sz w:val="28"/>
          <w:szCs w:val="28"/>
          <w:lang w:val="kk-KZ"/>
        </w:rPr>
        <w:t xml:space="preserve">    </w:t>
      </w:r>
      <w:r w:rsidRPr="00A43365">
        <w:rPr>
          <w:b/>
          <w:bCs/>
          <w:sz w:val="28"/>
          <w:szCs w:val="28"/>
          <w:lang w:val="kk-KZ"/>
        </w:rPr>
        <w:t>Нақыш (Колорит)</w:t>
      </w:r>
    </w:p>
    <w:p w:rsidR="00A25A80" w:rsidRPr="00A43365" w:rsidRDefault="00A25A80" w:rsidP="00A25A80">
      <w:pPr>
        <w:jc w:val="both"/>
        <w:rPr>
          <w:sz w:val="28"/>
          <w:szCs w:val="28"/>
          <w:lang w:val="kk-KZ"/>
        </w:rPr>
      </w:pPr>
      <w:r>
        <w:rPr>
          <w:sz w:val="28"/>
          <w:szCs w:val="28"/>
          <w:lang w:val="kk-KZ"/>
        </w:rPr>
        <w:t xml:space="preserve"> </w:t>
      </w:r>
      <w:r w:rsidRPr="00A43365">
        <w:rPr>
          <w:sz w:val="28"/>
          <w:szCs w:val="28"/>
          <w:lang w:val="kk-KZ"/>
        </w:rPr>
        <w:t>Суретте, яғни графикалық түстес фон көзбен коргендегідей шынайы түстерді жеткізе алмайды. Сондықтан</w:t>
      </w:r>
      <w:r>
        <w:rPr>
          <w:sz w:val="28"/>
          <w:szCs w:val="28"/>
          <w:lang w:val="kk-KZ"/>
        </w:rPr>
        <w:t xml:space="preserve"> </w:t>
      </w:r>
      <w:r w:rsidRPr="00A43365">
        <w:rPr>
          <w:sz w:val="28"/>
          <w:szCs w:val="28"/>
          <w:lang w:val="kk-KZ"/>
        </w:rPr>
        <w:t xml:space="preserve">да оның бір жолы осы </w:t>
      </w:r>
      <w:r w:rsidRPr="00A43365">
        <w:rPr>
          <w:b/>
          <w:bCs/>
          <w:sz w:val="28"/>
          <w:szCs w:val="28"/>
          <w:lang w:val="kk-KZ"/>
        </w:rPr>
        <w:t>колорит</w:t>
      </w:r>
      <w:r w:rsidRPr="00A43365">
        <w:rPr>
          <w:sz w:val="28"/>
          <w:szCs w:val="28"/>
          <w:lang w:val="kk-KZ"/>
        </w:rPr>
        <w:t>. Яғни әртүрлі түстерді өзара байланыстырып, шынайы бейнені өз нақышында жеткізе білу.</w:t>
      </w:r>
    </w:p>
    <w:p w:rsidR="00A25A80" w:rsidRPr="00A43365" w:rsidRDefault="00A25A80" w:rsidP="00A25A80">
      <w:pPr>
        <w:rPr>
          <w:b/>
          <w:bCs/>
          <w:sz w:val="28"/>
          <w:szCs w:val="28"/>
          <w:lang w:val="kk-KZ"/>
        </w:rPr>
      </w:pPr>
      <w:r>
        <w:rPr>
          <w:b/>
          <w:bCs/>
          <w:sz w:val="28"/>
          <w:szCs w:val="28"/>
          <w:lang w:val="kk-KZ"/>
        </w:rPr>
        <w:t xml:space="preserve">    </w:t>
      </w:r>
      <w:r w:rsidRPr="00A43365">
        <w:rPr>
          <w:b/>
          <w:bCs/>
          <w:sz w:val="28"/>
          <w:szCs w:val="28"/>
          <w:lang w:val="kk-KZ"/>
        </w:rPr>
        <w:t>Кеңістік (Перспектива)</w:t>
      </w:r>
    </w:p>
    <w:p w:rsidR="00A25A80" w:rsidRPr="00A43365" w:rsidRDefault="00A25A80" w:rsidP="00A25A80">
      <w:pPr>
        <w:jc w:val="both"/>
        <w:rPr>
          <w:sz w:val="28"/>
          <w:szCs w:val="28"/>
          <w:lang w:val="kk-KZ"/>
        </w:rPr>
      </w:pPr>
      <w:r>
        <w:rPr>
          <w:sz w:val="28"/>
          <w:szCs w:val="28"/>
          <w:lang w:val="kk-KZ"/>
        </w:rPr>
        <w:t xml:space="preserve"> </w:t>
      </w:r>
      <w:r w:rsidRPr="00A43365">
        <w:rPr>
          <w:sz w:val="28"/>
          <w:szCs w:val="28"/>
          <w:lang w:val="kk-KZ"/>
        </w:rPr>
        <w:t>Шынайы көрініске қарағанда фотосурет кескіннің нағыз мазмұны мен тереңдігін көрсете алмайды, тек биіктігі мен кеңдігін көрсетеді. Адам көзінің жарықты қабылдау ерекшеліктеріне байланысты, шынайы кескінді жеткізуге көлемді денелердің жазықтықта кескінделген перспективасы пайдаланылады.Мұндайда де</w:t>
      </w:r>
      <w:r>
        <w:rPr>
          <w:sz w:val="28"/>
          <w:szCs w:val="28"/>
          <w:lang w:val="kk-KZ"/>
        </w:rPr>
        <w:t>ненің кеңістік құрылымы мен</w:t>
      </w:r>
      <w:r w:rsidRPr="00A43365">
        <w:rPr>
          <w:sz w:val="28"/>
          <w:szCs w:val="28"/>
          <w:lang w:val="kk-KZ"/>
        </w:rPr>
        <w:t xml:space="preserve"> олардың кеңістікте орналасуын ескеру</w:t>
      </w:r>
      <w:r>
        <w:rPr>
          <w:sz w:val="28"/>
          <w:szCs w:val="28"/>
          <w:lang w:val="kk-KZ"/>
        </w:rPr>
        <w:t xml:space="preserve"> қажет. Фотосуретте перспектива </w:t>
      </w:r>
      <w:r w:rsidRPr="00A43365">
        <w:rPr>
          <w:sz w:val="28"/>
          <w:szCs w:val="28"/>
          <w:lang w:val="kk-KZ"/>
        </w:rPr>
        <w:t>айқын және мәнерлі түрде көркем бейнені жеткізудің негізгі құралы болып табылады.</w:t>
      </w:r>
    </w:p>
    <w:p w:rsidR="00A25A80" w:rsidRPr="00A43365" w:rsidRDefault="00A25A80" w:rsidP="00A25A80">
      <w:pPr>
        <w:jc w:val="both"/>
        <w:rPr>
          <w:sz w:val="28"/>
          <w:szCs w:val="28"/>
          <w:lang w:val="kk-KZ"/>
        </w:rPr>
      </w:pPr>
      <w:r w:rsidRPr="00A43365">
        <w:rPr>
          <w:sz w:val="28"/>
          <w:szCs w:val="28"/>
          <w:lang w:val="kk-KZ"/>
        </w:rPr>
        <w:t>Шынайы көзбен көргенге қарағанда суретте біраз айырмашылық болады, суреттегі заттардың көлемінде, олардың орналасуында, түстерінде. Сондықтан</w:t>
      </w:r>
      <w:r>
        <w:rPr>
          <w:sz w:val="28"/>
          <w:szCs w:val="28"/>
          <w:lang w:val="kk-KZ"/>
        </w:rPr>
        <w:t xml:space="preserve"> </w:t>
      </w:r>
      <w:r w:rsidRPr="00A43365">
        <w:rPr>
          <w:sz w:val="28"/>
          <w:szCs w:val="28"/>
          <w:lang w:val="kk-KZ"/>
        </w:rPr>
        <w:t xml:space="preserve">да суретті шынайылыққа бір қадам жақындатуға осы </w:t>
      </w:r>
      <w:r w:rsidRPr="00A43365">
        <w:rPr>
          <w:b/>
          <w:bCs/>
          <w:sz w:val="28"/>
          <w:szCs w:val="28"/>
          <w:lang w:val="kk-KZ"/>
        </w:rPr>
        <w:t>перспекиваны</w:t>
      </w:r>
      <w:r>
        <w:rPr>
          <w:b/>
          <w:bCs/>
          <w:sz w:val="28"/>
          <w:szCs w:val="28"/>
          <w:lang w:val="kk-KZ"/>
        </w:rPr>
        <w:t>ң,</w:t>
      </w:r>
      <w:r w:rsidRPr="00A43365">
        <w:rPr>
          <w:sz w:val="28"/>
          <w:szCs w:val="28"/>
          <w:lang w:val="kk-KZ"/>
        </w:rPr>
        <w:t xml:space="preserve"> яғни</w:t>
      </w:r>
      <w:r>
        <w:rPr>
          <w:sz w:val="28"/>
          <w:szCs w:val="28"/>
          <w:lang w:val="kk-KZ"/>
        </w:rPr>
        <w:t>,</w:t>
      </w:r>
      <w:r w:rsidRPr="00A43365">
        <w:rPr>
          <w:sz w:val="28"/>
          <w:szCs w:val="28"/>
          <w:lang w:val="kk-KZ"/>
        </w:rPr>
        <w:t xml:space="preserve"> кеңстіктің орны зор. </w:t>
      </w:r>
    </w:p>
    <w:p w:rsidR="00A25A80" w:rsidRPr="00A43365" w:rsidRDefault="00A25A80" w:rsidP="00A25A80">
      <w:pPr>
        <w:jc w:val="both"/>
        <w:rPr>
          <w:sz w:val="28"/>
          <w:szCs w:val="28"/>
          <w:lang w:val="kk-KZ"/>
        </w:rPr>
      </w:pPr>
      <w:r w:rsidRPr="00A43365">
        <w:rPr>
          <w:b/>
          <w:bCs/>
          <w:sz w:val="28"/>
          <w:szCs w:val="28"/>
          <w:lang w:val="kk-KZ"/>
        </w:rPr>
        <w:lastRenderedPageBreak/>
        <w:t>Кеңістіктің</w:t>
      </w:r>
      <w:r w:rsidRPr="00A43365">
        <w:rPr>
          <w:sz w:val="28"/>
          <w:szCs w:val="28"/>
          <w:lang w:val="kk-KZ"/>
        </w:rPr>
        <w:t xml:space="preserve"> бірнеше түрі болады: олардың ішінде </w:t>
      </w:r>
      <w:r w:rsidRPr="00A43365">
        <w:rPr>
          <w:b/>
          <w:bCs/>
          <w:sz w:val="28"/>
          <w:szCs w:val="28"/>
          <w:lang w:val="kk-KZ"/>
        </w:rPr>
        <w:t xml:space="preserve">тікелей кеңістік </w:t>
      </w:r>
      <w:r w:rsidRPr="00911553">
        <w:rPr>
          <w:bCs/>
          <w:sz w:val="28"/>
          <w:szCs w:val="28"/>
          <w:lang w:val="kk-KZ"/>
        </w:rPr>
        <w:t xml:space="preserve">немесе </w:t>
      </w:r>
      <w:r w:rsidRPr="00A43365">
        <w:rPr>
          <w:b/>
          <w:bCs/>
          <w:sz w:val="28"/>
          <w:szCs w:val="28"/>
          <w:lang w:val="kk-KZ"/>
        </w:rPr>
        <w:t>ұзын кеңістік</w:t>
      </w:r>
      <w:r w:rsidRPr="00A43365">
        <w:rPr>
          <w:sz w:val="28"/>
          <w:szCs w:val="28"/>
          <w:lang w:val="kk-KZ"/>
        </w:rPr>
        <w:t xml:space="preserve">, яғни заттардың көзге көрінбестей болып кішірейтілуі , </w:t>
      </w:r>
      <w:r w:rsidRPr="00A43365">
        <w:rPr>
          <w:b/>
          <w:bCs/>
          <w:sz w:val="28"/>
          <w:szCs w:val="28"/>
          <w:lang w:val="kk-KZ"/>
        </w:rPr>
        <w:t>түзу кеңістік</w:t>
      </w:r>
      <w:r w:rsidRPr="00A43365">
        <w:rPr>
          <w:sz w:val="28"/>
          <w:szCs w:val="28"/>
          <w:lang w:val="kk-KZ"/>
        </w:rPr>
        <w:t xml:space="preserve"> яғни заттардың кіші көлемнен үлкен көлемге дейін үлкеюі. </w:t>
      </w:r>
      <w:r w:rsidRPr="00A43365">
        <w:rPr>
          <w:b/>
          <w:bCs/>
          <w:sz w:val="28"/>
          <w:szCs w:val="28"/>
          <w:lang w:val="kk-KZ"/>
        </w:rPr>
        <w:t>аксонометриялық кеңістік</w:t>
      </w:r>
      <w:r w:rsidRPr="00A43365">
        <w:rPr>
          <w:sz w:val="28"/>
          <w:szCs w:val="28"/>
          <w:lang w:val="kk-KZ"/>
        </w:rPr>
        <w:t xml:space="preserve">, </w:t>
      </w:r>
      <w:r w:rsidRPr="00A43365">
        <w:rPr>
          <w:b/>
          <w:bCs/>
          <w:sz w:val="28"/>
          <w:szCs w:val="28"/>
          <w:lang w:val="kk-KZ"/>
        </w:rPr>
        <w:t xml:space="preserve">сферикалық кеңістік, </w:t>
      </w:r>
      <w:r w:rsidRPr="00A43365">
        <w:rPr>
          <w:sz w:val="28"/>
          <w:szCs w:val="28"/>
          <w:lang w:val="kk-KZ"/>
        </w:rPr>
        <w:t xml:space="preserve">яғни ұзын сызықтардың қисаюы, </w:t>
      </w:r>
      <w:r w:rsidRPr="00A43365">
        <w:rPr>
          <w:b/>
          <w:bCs/>
          <w:sz w:val="28"/>
          <w:szCs w:val="28"/>
          <w:lang w:val="kk-KZ"/>
        </w:rPr>
        <w:t>әуе кеңістігі</w:t>
      </w:r>
      <w:r w:rsidRPr="00A43365">
        <w:rPr>
          <w:sz w:val="28"/>
          <w:szCs w:val="28"/>
          <w:lang w:val="kk-KZ"/>
        </w:rPr>
        <w:t xml:space="preserve">, яғни айқындылықтың және кескіннің суреттегі денемен бірге көрінбей кетуі, </w:t>
      </w:r>
      <w:r w:rsidRPr="00A43365">
        <w:rPr>
          <w:b/>
          <w:bCs/>
          <w:sz w:val="28"/>
          <w:szCs w:val="28"/>
          <w:lang w:val="kk-KZ"/>
        </w:rPr>
        <w:t>үндес кеңісті</w:t>
      </w:r>
      <w:r>
        <w:rPr>
          <w:b/>
          <w:bCs/>
          <w:sz w:val="28"/>
          <w:szCs w:val="28"/>
          <w:lang w:val="kk-KZ"/>
        </w:rPr>
        <w:t>к</w:t>
      </w:r>
      <w:r w:rsidRPr="00A43365">
        <w:rPr>
          <w:b/>
          <w:bCs/>
          <w:sz w:val="28"/>
          <w:szCs w:val="28"/>
          <w:lang w:val="kk-KZ"/>
        </w:rPr>
        <w:t xml:space="preserve"> </w:t>
      </w:r>
      <w:r w:rsidRPr="00911553">
        <w:rPr>
          <w:bCs/>
          <w:sz w:val="28"/>
          <w:szCs w:val="28"/>
          <w:lang w:val="kk-KZ"/>
        </w:rPr>
        <w:t>(түс үндестігі)</w:t>
      </w:r>
      <w:r w:rsidRPr="00A43365">
        <w:rPr>
          <w:sz w:val="28"/>
          <w:szCs w:val="28"/>
          <w:lang w:val="kk-KZ"/>
        </w:rPr>
        <w:t xml:space="preserve"> яғни түстердің өзгеруі. Кеңістіктің барлық түрлері фотосуретте қолданылады және шынайы деңгейге жеткізуге көмектеседі. Мысалы осы заңдылықтар суретті үш деңгейлі қылып және кескін-келбеттің тереңділігін жеткізеді. </w:t>
      </w:r>
    </w:p>
    <w:p w:rsidR="00A25A80" w:rsidRPr="00A43365" w:rsidRDefault="00A25A80" w:rsidP="00A25A80">
      <w:pPr>
        <w:rPr>
          <w:b/>
          <w:bCs/>
          <w:sz w:val="28"/>
          <w:szCs w:val="28"/>
          <w:lang w:val="kk-KZ"/>
        </w:rPr>
      </w:pPr>
      <w:r>
        <w:rPr>
          <w:sz w:val="28"/>
          <w:szCs w:val="28"/>
          <w:lang w:val="kk-KZ"/>
        </w:rPr>
        <w:t xml:space="preserve">    </w:t>
      </w:r>
      <w:r w:rsidRPr="00A43365">
        <w:rPr>
          <w:b/>
          <w:bCs/>
          <w:sz w:val="28"/>
          <w:szCs w:val="28"/>
          <w:lang w:val="kk-KZ"/>
        </w:rPr>
        <w:t>Түсірілім нүктесі мен сәті</w:t>
      </w:r>
    </w:p>
    <w:p w:rsidR="00A25A80" w:rsidRPr="00A43365" w:rsidRDefault="00A25A80" w:rsidP="00A25A80">
      <w:pPr>
        <w:jc w:val="both"/>
        <w:rPr>
          <w:sz w:val="28"/>
          <w:szCs w:val="28"/>
          <w:lang w:val="kk-KZ"/>
        </w:rPr>
      </w:pPr>
      <w:r w:rsidRPr="00A43365">
        <w:rPr>
          <w:sz w:val="28"/>
          <w:szCs w:val="28"/>
          <w:lang w:val="kk-KZ"/>
        </w:rPr>
        <w:t xml:space="preserve">Түсірілім нүктесі кадрдың ең маңызды бөлшегі болып табылады. Композицияның, жарық көлеңкесінің, кеңістіктің өзгеруі осы түсірілім нүктесіне қатысты болады. Түсірілім нүктесі үш координатпен анықталады: арақашықтық, бағыт, биіктікпен. </w:t>
      </w:r>
    </w:p>
    <w:p w:rsidR="00A25A80" w:rsidRPr="00A43365" w:rsidRDefault="00A25A80" w:rsidP="00A25A80">
      <w:pPr>
        <w:jc w:val="both"/>
        <w:rPr>
          <w:sz w:val="28"/>
          <w:szCs w:val="28"/>
          <w:lang w:val="kk-KZ"/>
        </w:rPr>
      </w:pPr>
      <w:r>
        <w:rPr>
          <w:sz w:val="28"/>
          <w:szCs w:val="28"/>
          <w:lang w:val="kk-KZ"/>
        </w:rPr>
        <w:t xml:space="preserve">   </w:t>
      </w:r>
      <w:r w:rsidRPr="00A43365">
        <w:rPr>
          <w:sz w:val="28"/>
          <w:szCs w:val="28"/>
          <w:lang w:val="kk-KZ"/>
        </w:rPr>
        <w:t>Сондықтан</w:t>
      </w:r>
      <w:r>
        <w:rPr>
          <w:sz w:val="28"/>
          <w:szCs w:val="28"/>
          <w:lang w:val="kk-KZ"/>
        </w:rPr>
        <w:t xml:space="preserve"> </w:t>
      </w:r>
      <w:r w:rsidRPr="00A43365">
        <w:rPr>
          <w:sz w:val="28"/>
          <w:szCs w:val="28"/>
          <w:lang w:val="kk-KZ"/>
        </w:rPr>
        <w:t xml:space="preserve">да фотосуретші қызықты кадрларды жіберіп алмас үшін  өз ісіне шебер және жылдам қимылдай білу керек, және түсірілім нүктесін шебер таңдай білу керек. </w:t>
      </w:r>
    </w:p>
    <w:p w:rsidR="00A25A80" w:rsidRPr="00A43365" w:rsidRDefault="00A25A80" w:rsidP="00A25A80">
      <w:pPr>
        <w:rPr>
          <w:b/>
          <w:bCs/>
          <w:sz w:val="28"/>
          <w:szCs w:val="28"/>
          <w:lang w:val="kk-KZ"/>
        </w:rPr>
      </w:pPr>
      <w:r>
        <w:rPr>
          <w:sz w:val="28"/>
          <w:szCs w:val="28"/>
          <w:lang w:val="kk-KZ"/>
        </w:rPr>
        <w:t xml:space="preserve">     </w:t>
      </w:r>
      <w:r w:rsidRPr="00A43365">
        <w:rPr>
          <w:b/>
          <w:bCs/>
          <w:sz w:val="28"/>
          <w:szCs w:val="28"/>
          <w:lang w:val="kk-KZ"/>
        </w:rPr>
        <w:t>Көрініс (Планы)</w:t>
      </w:r>
    </w:p>
    <w:p w:rsidR="00A25A80" w:rsidRPr="00A43365" w:rsidRDefault="00A25A80" w:rsidP="00A25A80">
      <w:pPr>
        <w:jc w:val="both"/>
        <w:rPr>
          <w:sz w:val="28"/>
          <w:szCs w:val="28"/>
          <w:lang w:val="kk-KZ"/>
        </w:rPr>
      </w:pPr>
      <w:r w:rsidRPr="00A43365">
        <w:rPr>
          <w:sz w:val="28"/>
          <w:szCs w:val="28"/>
          <w:lang w:val="kk-KZ"/>
        </w:rPr>
        <w:t xml:space="preserve">План – түсірілімдегі кеңстікті шартты түрде бөлу. Пландардың бөлінуі түсірілім нүктесі мен композицияның мағынасына байланысты. Негізгі атаулары былай бөлінеді: бірінші план немесе алдыңғы план, екінщі план, артқы план  немесе алыс план. </w:t>
      </w:r>
    </w:p>
    <w:p w:rsidR="00A25A80" w:rsidRDefault="00A25A80" w:rsidP="00A25A80">
      <w:pPr>
        <w:rPr>
          <w:b/>
          <w:bCs/>
          <w:sz w:val="28"/>
          <w:szCs w:val="28"/>
          <w:lang w:val="kk-KZ"/>
        </w:rPr>
      </w:pPr>
      <w:r>
        <w:rPr>
          <w:sz w:val="28"/>
          <w:szCs w:val="28"/>
          <w:lang w:val="kk-KZ"/>
        </w:rPr>
        <w:t xml:space="preserve">      </w:t>
      </w:r>
      <w:r w:rsidRPr="00A43365">
        <w:rPr>
          <w:b/>
          <w:bCs/>
          <w:sz w:val="28"/>
          <w:szCs w:val="28"/>
          <w:lang w:val="kk-KZ"/>
        </w:rPr>
        <w:t xml:space="preserve">Ракурс </w:t>
      </w:r>
    </w:p>
    <w:p w:rsidR="00A25A80" w:rsidRDefault="00A25A80" w:rsidP="00A25A80">
      <w:pPr>
        <w:rPr>
          <w:sz w:val="28"/>
          <w:szCs w:val="28"/>
          <w:lang w:val="kk-KZ"/>
        </w:rPr>
      </w:pPr>
      <w:r>
        <w:rPr>
          <w:sz w:val="28"/>
          <w:szCs w:val="28"/>
          <w:lang w:val="kk-KZ"/>
        </w:rPr>
        <w:t xml:space="preserve">   К</w:t>
      </w:r>
      <w:r w:rsidRPr="00A43365">
        <w:rPr>
          <w:sz w:val="28"/>
          <w:szCs w:val="28"/>
          <w:lang w:val="kk-KZ"/>
        </w:rPr>
        <w:t xml:space="preserve">еңістіктегі затты немесе денені қысқартып жеткізеді. Бұндай әдіс заттың кескінінің ауысуына әсер етеді. Түсірілім кезінде ракурс композицияға әсерін тигізеді. Ракурс кескіндегі негізгі затты ерекшелеп , жекелеп тұрады. </w:t>
      </w:r>
    </w:p>
    <w:p w:rsidR="00A25A80" w:rsidRDefault="00A25A80" w:rsidP="00A25A80">
      <w:pPr>
        <w:rPr>
          <w:sz w:val="28"/>
          <w:szCs w:val="28"/>
          <w:lang w:val="kk-KZ"/>
        </w:rPr>
      </w:pPr>
    </w:p>
    <w:p w:rsidR="00A25A80" w:rsidRDefault="00A25A80" w:rsidP="00A25A80">
      <w:pPr>
        <w:rPr>
          <w:sz w:val="28"/>
          <w:szCs w:val="28"/>
          <w:lang w:val="kk-KZ"/>
        </w:rPr>
      </w:pPr>
    </w:p>
    <w:p w:rsidR="00A25A80" w:rsidRDefault="00A25A80" w:rsidP="00A25A80">
      <w:pPr>
        <w:rPr>
          <w:rFonts w:eastAsiaTheme="minorEastAsia"/>
          <w:sz w:val="28"/>
          <w:szCs w:val="28"/>
          <w:lang w:val="kk-KZ" w:eastAsia="zh-CN"/>
        </w:rPr>
      </w:pPr>
      <w:r>
        <w:rPr>
          <w:rFonts w:eastAsiaTheme="minorEastAsia"/>
          <w:sz w:val="28"/>
          <w:szCs w:val="28"/>
          <w:lang w:val="kk-KZ" w:eastAsia="zh-CN"/>
        </w:rPr>
        <w:t>Сұрақтар:</w:t>
      </w:r>
    </w:p>
    <w:p w:rsidR="00A25A80" w:rsidRDefault="00A25A80" w:rsidP="00A25A80">
      <w:pPr>
        <w:pStyle w:val="a4"/>
        <w:numPr>
          <w:ilvl w:val="0"/>
          <w:numId w:val="1"/>
        </w:numPr>
        <w:rPr>
          <w:rFonts w:eastAsiaTheme="minorEastAsia"/>
          <w:sz w:val="28"/>
          <w:szCs w:val="28"/>
          <w:lang w:val="kk-KZ" w:eastAsia="zh-CN"/>
        </w:rPr>
      </w:pPr>
      <w:r>
        <w:rPr>
          <w:rFonts w:eastAsiaTheme="minorEastAsia"/>
          <w:sz w:val="28"/>
          <w:szCs w:val="28"/>
          <w:lang w:val="kk-KZ" w:eastAsia="zh-CN"/>
        </w:rPr>
        <w:t>Фотожурналистикадағы композиция дегеніміз не?</w:t>
      </w:r>
    </w:p>
    <w:p w:rsidR="00A25A80" w:rsidRDefault="00A25A80" w:rsidP="00A25A80">
      <w:pPr>
        <w:pStyle w:val="a4"/>
        <w:numPr>
          <w:ilvl w:val="0"/>
          <w:numId w:val="1"/>
        </w:numPr>
        <w:rPr>
          <w:rFonts w:eastAsiaTheme="minorEastAsia"/>
          <w:sz w:val="28"/>
          <w:szCs w:val="28"/>
          <w:lang w:val="kk-KZ" w:eastAsia="zh-CN"/>
        </w:rPr>
      </w:pPr>
      <w:r>
        <w:rPr>
          <w:rFonts w:eastAsiaTheme="minorEastAsia"/>
          <w:sz w:val="28"/>
          <w:szCs w:val="28"/>
          <w:lang w:val="kk-KZ" w:eastAsia="zh-CN"/>
        </w:rPr>
        <w:t>Дұрыс композиция құрудың ерекшеліктері?</w:t>
      </w:r>
    </w:p>
    <w:p w:rsidR="00A25A80" w:rsidRDefault="00A25A80" w:rsidP="00A25A80">
      <w:pPr>
        <w:pStyle w:val="a4"/>
        <w:numPr>
          <w:ilvl w:val="0"/>
          <w:numId w:val="1"/>
        </w:numPr>
        <w:rPr>
          <w:rFonts w:eastAsiaTheme="minorEastAsia"/>
          <w:sz w:val="28"/>
          <w:szCs w:val="28"/>
          <w:lang w:val="kk-KZ" w:eastAsia="zh-CN"/>
        </w:rPr>
      </w:pPr>
      <w:r>
        <w:rPr>
          <w:rFonts w:eastAsiaTheme="minorEastAsia"/>
          <w:sz w:val="28"/>
          <w:szCs w:val="28"/>
          <w:lang w:val="kk-KZ" w:eastAsia="zh-CN"/>
        </w:rPr>
        <w:t>Композицияның негізгі ерекшеліктері?</w:t>
      </w:r>
    </w:p>
    <w:p w:rsidR="0033231F" w:rsidRDefault="0033231F"/>
    <w:sectPr w:rsidR="00332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50AF6"/>
    <w:multiLevelType w:val="hybridMultilevel"/>
    <w:tmpl w:val="07A49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C0C"/>
    <w:rsid w:val="0033231F"/>
    <w:rsid w:val="007A4C0C"/>
    <w:rsid w:val="00A25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A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A80"/>
    <w:pPr>
      <w:spacing w:after="0" w:line="240" w:lineRule="auto"/>
    </w:pPr>
    <w:rPr>
      <w:rFonts w:eastAsiaTheme="minorEastAsia"/>
      <w:lang w:eastAsia="zh-CN"/>
    </w:rPr>
  </w:style>
  <w:style w:type="paragraph" w:styleId="a4">
    <w:name w:val="List Paragraph"/>
    <w:basedOn w:val="a"/>
    <w:uiPriority w:val="34"/>
    <w:qFormat/>
    <w:rsid w:val="00A25A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A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A80"/>
    <w:pPr>
      <w:spacing w:after="0" w:line="240" w:lineRule="auto"/>
    </w:pPr>
    <w:rPr>
      <w:rFonts w:eastAsiaTheme="minorEastAsia"/>
      <w:lang w:eastAsia="zh-CN"/>
    </w:rPr>
  </w:style>
  <w:style w:type="paragraph" w:styleId="a4">
    <w:name w:val="List Paragraph"/>
    <w:basedOn w:val="a"/>
    <w:uiPriority w:val="34"/>
    <w:qFormat/>
    <w:rsid w:val="00A25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2013-08-30T14:50:00Z</dcterms:created>
  <dcterms:modified xsi:type="dcterms:W3CDTF">2013-08-30T14:51:00Z</dcterms:modified>
</cp:coreProperties>
</file>